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761321" w:rsidR="001158FC" w:rsidRDefault="00982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WEST VIRGINIA LEGISLATURE</w:t>
      </w:r>
    </w:p>
    <w:p w14:paraId="00000002" w14:textId="77777777" w:rsidR="001158FC" w:rsidRDefault="0098290A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 xml:space="preserve">2025 </w:t>
      </w:r>
      <w:r>
        <w:rPr>
          <w:b/>
          <w:color w:val="000000"/>
          <w:sz w:val="36"/>
          <w:szCs w:val="36"/>
        </w:rPr>
        <w:t>REGULAR SESSION</w:t>
      </w:r>
    </w:p>
    <w:p w14:paraId="00000003" w14:textId="77777777" w:rsidR="001158FC" w:rsidRDefault="00982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Introduced</w:t>
      </w:r>
    </w:p>
    <w:p w14:paraId="00000004" w14:textId="085F6DC3" w:rsidR="001158FC" w:rsidRDefault="0098290A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>Senate</w:t>
      </w:r>
      <w:r>
        <w:rPr>
          <w:b/>
          <w:color w:val="000000"/>
          <w:sz w:val="44"/>
          <w:szCs w:val="44"/>
        </w:rPr>
        <w:t xml:space="preserve"> Bill </w:t>
      </w:r>
      <w:r w:rsidR="00607ADC">
        <w:rPr>
          <w:b/>
          <w:color w:val="000000"/>
          <w:sz w:val="44"/>
          <w:szCs w:val="44"/>
        </w:rPr>
        <w:t>837</w:t>
      </w:r>
    </w:p>
    <w:p w14:paraId="00000005" w14:textId="5FE19B1E" w:rsidR="001158FC" w:rsidRDefault="0098290A">
      <w:pPr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By </w:t>
      </w:r>
      <w:r w:rsidR="00C860EF">
        <w:rPr>
          <w:smallCaps/>
          <w:color w:val="000000"/>
          <w:sz w:val="24"/>
          <w:szCs w:val="24"/>
        </w:rPr>
        <w:t>Senator Rucker</w:t>
      </w:r>
    </w:p>
    <w:p w14:paraId="5FD81D7E" w14:textId="77777777" w:rsidR="00D72C0D" w:rsidRDefault="0098290A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D72C0D" w:rsidSect="008A4952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  <w:r>
        <w:rPr>
          <w:color w:val="000000"/>
          <w:sz w:val="24"/>
          <w:szCs w:val="24"/>
        </w:rPr>
        <w:t xml:space="preserve">[Introduced </w:t>
      </w:r>
      <w:r w:rsidR="00607ADC">
        <w:t>March 20, 2025</w:t>
      </w:r>
      <w:r>
        <w:rPr>
          <w:color w:val="000000"/>
          <w:sz w:val="24"/>
          <w:szCs w:val="24"/>
        </w:rPr>
        <w:t>; referred</w:t>
      </w:r>
      <w:r>
        <w:rPr>
          <w:color w:val="000000"/>
          <w:sz w:val="24"/>
          <w:szCs w:val="24"/>
        </w:rPr>
        <w:br/>
        <w:t xml:space="preserve">to the Committee on </w:t>
      </w:r>
      <w:r w:rsidR="00CC71A9">
        <w:rPr>
          <w:color w:val="000000"/>
          <w:sz w:val="24"/>
          <w:szCs w:val="24"/>
        </w:rPr>
        <w:t>Government Organization</w:t>
      </w:r>
      <w:r>
        <w:rPr>
          <w:color w:val="000000"/>
          <w:sz w:val="24"/>
          <w:szCs w:val="24"/>
        </w:rPr>
        <w:t>]</w:t>
      </w:r>
    </w:p>
    <w:p w14:paraId="67B9BB2B" w14:textId="09EA2C5D" w:rsidR="009625AE" w:rsidRDefault="009625AE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9625AE" w:rsidSect="008A4952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14:paraId="00000007" w14:textId="77777777" w:rsidR="001158FC" w:rsidRPr="009625AE" w:rsidRDefault="0098290A" w:rsidP="00D72C0D">
      <w:pPr>
        <w:pStyle w:val="TitleSection"/>
      </w:pPr>
      <w:r w:rsidRPr="009625AE">
        <w:lastRenderedPageBreak/>
        <w:t>A BILL to repeal §5A-1-11 of the Code of West Virginia, 1931, as amended, relating to the State of West Virginia Office of Equal Opportunity.</w:t>
      </w:r>
    </w:p>
    <w:p w14:paraId="00000008" w14:textId="77777777" w:rsidR="001158FC" w:rsidRDefault="0098290A" w:rsidP="00D72C0D">
      <w:pPr>
        <w:pStyle w:val="EnactingClause"/>
        <w:sectPr w:rsidR="001158FC" w:rsidSect="00D72C0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>
        <w:t>Be it enacted by the Legislature of West Virginia:</w:t>
      </w:r>
    </w:p>
    <w:p w14:paraId="00000009" w14:textId="77777777" w:rsidR="001158FC" w:rsidRDefault="0098290A" w:rsidP="00D72C0D">
      <w:pPr>
        <w:pStyle w:val="ArticleHeading"/>
        <w:widowControl/>
      </w:pPr>
      <w:bookmarkStart w:id="0" w:name="_heading=h.o10nbs6epe23" w:colFirst="0" w:colLast="0"/>
      <w:bookmarkEnd w:id="0"/>
      <w:r>
        <w:t>ARTICLE 1. DEPARTMENT OF ADMINISTRATION.</w:t>
      </w:r>
    </w:p>
    <w:p w14:paraId="0000000A" w14:textId="7BB4EF49" w:rsidR="001158FC" w:rsidRDefault="0098290A" w:rsidP="00D72C0D">
      <w:pPr>
        <w:pStyle w:val="SectionHeading"/>
        <w:widowControl/>
      </w:pPr>
      <w:bookmarkStart w:id="1" w:name="_heading=h.6yukuq3bh9do" w:colFirst="0" w:colLast="0"/>
      <w:bookmarkEnd w:id="1"/>
      <w:r>
        <w:t>§</w:t>
      </w:r>
      <w:r w:rsidR="00666AB2">
        <w:t>1</w:t>
      </w:r>
      <w:r>
        <w:t xml:space="preserve">. </w:t>
      </w:r>
      <w:r w:rsidR="00666AB2">
        <w:t>Repeal of section con</w:t>
      </w:r>
      <w:r w:rsidR="006F1491">
        <w:t>c</w:t>
      </w:r>
      <w:r w:rsidR="00666AB2">
        <w:t xml:space="preserve">erning the </w:t>
      </w:r>
      <w:r>
        <w:t>State of West Virginia Office of Equal Opportunity.</w:t>
      </w:r>
    </w:p>
    <w:p w14:paraId="0000000E" w14:textId="1A1D8C06" w:rsidR="001158FC" w:rsidRDefault="008A4952" w:rsidP="00D72C0D">
      <w:pPr>
        <w:pStyle w:val="SectionBody"/>
        <w:widowControl/>
      </w:pPr>
      <w:r>
        <w:t xml:space="preserve">That </w:t>
      </w:r>
      <w:r w:rsidRPr="009625AE">
        <w:t>§5A-1-11 of the Code of West Virginia, 1931, as amended</w:t>
      </w:r>
      <w:r>
        <w:t xml:space="preserve">, is repealed. </w:t>
      </w:r>
    </w:p>
    <w:sectPr w:rsidR="001158FC" w:rsidSect="008A495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D1F4" w14:textId="77777777" w:rsidR="0098290A" w:rsidRDefault="0098290A">
      <w:pPr>
        <w:spacing w:line="240" w:lineRule="auto"/>
      </w:pPr>
      <w:r>
        <w:separator/>
      </w:r>
    </w:p>
  </w:endnote>
  <w:endnote w:type="continuationSeparator" w:id="0">
    <w:p w14:paraId="3C112D5F" w14:textId="77777777" w:rsidR="0098290A" w:rsidRDefault="00982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CEA" w14:textId="77777777" w:rsidR="008A4952" w:rsidRDefault="008A4952" w:rsidP="00141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000015" w14:textId="6E563E42" w:rsidR="001158FC" w:rsidRDefault="001158FC"/>
  <w:p w14:paraId="00000016" w14:textId="77777777" w:rsidR="001158FC" w:rsidRDefault="001158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7ACF" w14:textId="0FC35DA5" w:rsidR="008A4952" w:rsidRDefault="008A4952" w:rsidP="00141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00000014" w14:textId="5721B544" w:rsidR="001158FC" w:rsidRPr="008A4952" w:rsidRDefault="001158FC" w:rsidP="008A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D93E" w14:textId="77777777" w:rsidR="0098290A" w:rsidRDefault="0098290A">
      <w:pPr>
        <w:spacing w:line="240" w:lineRule="auto"/>
      </w:pPr>
      <w:r>
        <w:separator/>
      </w:r>
    </w:p>
  </w:footnote>
  <w:footnote w:type="continuationSeparator" w:id="0">
    <w:p w14:paraId="1BDB78A1" w14:textId="77777777" w:rsidR="0098290A" w:rsidRDefault="00982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1158FC" w:rsidRDefault="009829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[Type here][Type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3D127D9C" w:rsidR="001158FC" w:rsidRPr="008A4952" w:rsidRDefault="00D72C0D" w:rsidP="008A4952">
    <w:pPr>
      <w:pStyle w:val="Header"/>
    </w:pPr>
    <w:r>
      <w:t>Intr SB 837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FC"/>
    <w:rsid w:val="000266FA"/>
    <w:rsid w:val="001158FC"/>
    <w:rsid w:val="00116886"/>
    <w:rsid w:val="0012482A"/>
    <w:rsid w:val="00163BA8"/>
    <w:rsid w:val="0023272F"/>
    <w:rsid w:val="002505D1"/>
    <w:rsid w:val="002E3B1B"/>
    <w:rsid w:val="003559E2"/>
    <w:rsid w:val="00384C7F"/>
    <w:rsid w:val="003F5D45"/>
    <w:rsid w:val="00446FCA"/>
    <w:rsid w:val="004951D2"/>
    <w:rsid w:val="004A18F8"/>
    <w:rsid w:val="00607ADC"/>
    <w:rsid w:val="00666AB2"/>
    <w:rsid w:val="00694AF8"/>
    <w:rsid w:val="006F1491"/>
    <w:rsid w:val="00721D4F"/>
    <w:rsid w:val="00815690"/>
    <w:rsid w:val="00837745"/>
    <w:rsid w:val="008A2E32"/>
    <w:rsid w:val="008A4952"/>
    <w:rsid w:val="009625AE"/>
    <w:rsid w:val="0098290A"/>
    <w:rsid w:val="009F0B79"/>
    <w:rsid w:val="00AB4221"/>
    <w:rsid w:val="00AF7E6A"/>
    <w:rsid w:val="00C00DB3"/>
    <w:rsid w:val="00C2390F"/>
    <w:rsid w:val="00C860EF"/>
    <w:rsid w:val="00C877CF"/>
    <w:rsid w:val="00CA26FE"/>
    <w:rsid w:val="00CC71A9"/>
    <w:rsid w:val="00D72C0D"/>
    <w:rsid w:val="00DE155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FBA412"/>
  <w15:docId w15:val="{FC525DCF-9A87-4B2D-9A6F-7E8B22F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CC1F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8A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Yrbis5Qg5B/x83c+2h1Qw2ADw==">CgMxLjAyDmgubzEwbmJzNmVwZTIzMg5oLjZ5dWt1cTNiaDlkbzgAciExRE5ZU09oczl0Rmkwbm9KWEFnbHlMa2tlOUgxNGJPcHE=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Peal, Misty</dc:creator>
  <cp:lastModifiedBy>Shane Thomas</cp:lastModifiedBy>
  <cp:revision>2</cp:revision>
  <cp:lastPrinted>2025-03-27T23:26:00Z</cp:lastPrinted>
  <dcterms:created xsi:type="dcterms:W3CDTF">2025-03-27T23:26:00Z</dcterms:created>
  <dcterms:modified xsi:type="dcterms:W3CDTF">2025-03-27T23:26:00Z</dcterms:modified>
</cp:coreProperties>
</file>